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C2" w:rsidRPr="002C13CE" w:rsidRDefault="008D20C2" w:rsidP="002C13CE">
      <w:pPr>
        <w:jc w:val="center"/>
        <w:rPr>
          <w:rFonts w:cstheme="minorHAnsi"/>
          <w:b/>
          <w:sz w:val="24"/>
          <w:szCs w:val="24"/>
        </w:rPr>
      </w:pPr>
      <w:r w:rsidRPr="008D20C2">
        <w:rPr>
          <w:rFonts w:cstheme="minorHAnsi"/>
          <w:b/>
          <w:sz w:val="24"/>
          <w:szCs w:val="24"/>
        </w:rPr>
        <w:t>PRESENT SIMPLE</w:t>
      </w:r>
    </w:p>
    <w:p w:rsidR="008D20C2" w:rsidRPr="008D20C2" w:rsidRDefault="008D20C2" w:rsidP="008D20C2">
      <w:pPr>
        <w:rPr>
          <w:rFonts w:cstheme="minorHAnsi"/>
          <w:sz w:val="24"/>
          <w:szCs w:val="24"/>
          <w:u w:val="single"/>
        </w:rPr>
      </w:pPr>
      <w:r w:rsidRPr="008D20C2">
        <w:rPr>
          <w:rFonts w:cstheme="minorHAnsi"/>
          <w:sz w:val="24"/>
          <w:szCs w:val="24"/>
          <w:u w:val="single"/>
        </w:rPr>
        <w:t>Positive form</w:t>
      </w:r>
    </w:p>
    <w:p w:rsidR="008D20C2" w:rsidRDefault="008D20C2" w:rsidP="008D20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paint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1. We paint (our garage every summer).</w:t>
      </w:r>
    </w:p>
    <w:p w:rsidR="008D20C2" w:rsidRDefault="008D20C2" w:rsidP="008D20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paint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2. You paint</w:t>
      </w:r>
    </w:p>
    <w:p w:rsidR="008D20C2" w:rsidRDefault="008D20C2" w:rsidP="008D20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D20C2">
        <w:rPr>
          <w:rFonts w:cstheme="minorHAnsi"/>
          <w:b/>
          <w:sz w:val="24"/>
          <w:szCs w:val="24"/>
        </w:rPr>
        <w:t>He/She/It</w:t>
      </w:r>
      <w:r>
        <w:rPr>
          <w:rFonts w:cstheme="minorHAnsi"/>
          <w:sz w:val="24"/>
          <w:szCs w:val="24"/>
        </w:rPr>
        <w:t xml:space="preserve"> </w:t>
      </w:r>
      <w:r w:rsidRPr="008D20C2">
        <w:rPr>
          <w:rFonts w:cstheme="minorHAnsi"/>
          <w:b/>
          <w:sz w:val="24"/>
          <w:szCs w:val="24"/>
        </w:rPr>
        <w:t>paints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 They paint</w:t>
      </w:r>
    </w:p>
    <w:p w:rsidR="008D20C2" w:rsidRPr="008D20C2" w:rsidRDefault="008D20C2" w:rsidP="008D20C2">
      <w:pPr>
        <w:rPr>
          <w:rFonts w:cstheme="minorHAnsi"/>
          <w:sz w:val="24"/>
          <w:szCs w:val="24"/>
          <w:u w:val="single"/>
        </w:rPr>
      </w:pPr>
      <w:r w:rsidRPr="008D20C2">
        <w:rPr>
          <w:rFonts w:cstheme="minorHAnsi"/>
          <w:sz w:val="24"/>
          <w:szCs w:val="24"/>
          <w:u w:val="single"/>
        </w:rPr>
        <w:t>Question form</w:t>
      </w:r>
    </w:p>
    <w:p w:rsidR="008D20C2" w:rsidRDefault="008D20C2" w:rsidP="008D20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I paint?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1. Do we paint?</w:t>
      </w:r>
    </w:p>
    <w:p w:rsidR="008D20C2" w:rsidRDefault="008D20C2" w:rsidP="008D20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paint?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2. Do you paint?</w:t>
      </w:r>
    </w:p>
    <w:p w:rsidR="008D20C2" w:rsidRDefault="008D20C2" w:rsidP="008D20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D20C2">
        <w:rPr>
          <w:rFonts w:cstheme="minorHAnsi"/>
          <w:b/>
          <w:sz w:val="24"/>
          <w:szCs w:val="24"/>
        </w:rPr>
        <w:t>Does he/she/it paint?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 Do they paint?</w:t>
      </w:r>
    </w:p>
    <w:p w:rsidR="008D20C2" w:rsidRPr="008D20C2" w:rsidRDefault="008D20C2" w:rsidP="008D20C2">
      <w:pPr>
        <w:rPr>
          <w:rFonts w:cstheme="minorHAnsi"/>
          <w:sz w:val="24"/>
          <w:szCs w:val="24"/>
          <w:u w:val="single"/>
        </w:rPr>
      </w:pPr>
      <w:r w:rsidRPr="008D20C2">
        <w:rPr>
          <w:rFonts w:cstheme="minorHAnsi"/>
          <w:sz w:val="24"/>
          <w:szCs w:val="24"/>
          <w:u w:val="single"/>
        </w:rPr>
        <w:t>Negative form</w:t>
      </w:r>
    </w:p>
    <w:p w:rsidR="008D20C2" w:rsidRDefault="008D20C2" w:rsidP="008D20C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don’t paint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1. We don’t paint</w:t>
      </w:r>
    </w:p>
    <w:p w:rsidR="008D20C2" w:rsidRDefault="008D20C2" w:rsidP="008D20C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don’t paint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2. You don’t paint</w:t>
      </w:r>
    </w:p>
    <w:p w:rsidR="008D20C2" w:rsidRPr="008D20C2" w:rsidRDefault="008D20C2" w:rsidP="008D20C2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8D20C2">
        <w:rPr>
          <w:rFonts w:cstheme="minorHAnsi"/>
          <w:b/>
          <w:sz w:val="24"/>
          <w:szCs w:val="24"/>
        </w:rPr>
        <w:t>He/She/It doesn’t paint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8D20C2">
        <w:rPr>
          <w:rFonts w:cstheme="minorHAnsi"/>
          <w:sz w:val="24"/>
          <w:szCs w:val="24"/>
        </w:rPr>
        <w:t>3. They don’t paint</w:t>
      </w:r>
    </w:p>
    <w:p w:rsidR="008D20C2" w:rsidRDefault="008D20C2" w:rsidP="008D20C2">
      <w:pPr>
        <w:pStyle w:val="ListParagraph"/>
        <w:rPr>
          <w:rFonts w:cstheme="minorHAnsi"/>
          <w:b/>
          <w:sz w:val="24"/>
          <w:szCs w:val="24"/>
        </w:rPr>
      </w:pPr>
    </w:p>
    <w:p w:rsidR="008D20C2" w:rsidRPr="008D20C2" w:rsidRDefault="008D20C2" w:rsidP="008D20C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20C2">
        <w:rPr>
          <w:rFonts w:cstheme="minorHAnsi"/>
          <w:sz w:val="24"/>
          <w:szCs w:val="24"/>
        </w:rPr>
        <w:t>You should use this tense  for repeated activities, regular actions, habits, facts and general truth.</w:t>
      </w:r>
    </w:p>
    <w:p w:rsidR="002C13CE" w:rsidRPr="002C13CE" w:rsidRDefault="008D20C2" w:rsidP="002C13C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20C2">
        <w:rPr>
          <w:rFonts w:cstheme="minorHAnsi"/>
          <w:sz w:val="24"/>
          <w:szCs w:val="24"/>
        </w:rPr>
        <w:t>Some of the most common time adverbials that usually go with this tense are: ever, never, sometimes, often, usually, always, every (day, week, month, year...).</w:t>
      </w:r>
    </w:p>
    <w:p w:rsidR="002C13CE" w:rsidRPr="002C13CE" w:rsidRDefault="002C13CE" w:rsidP="002C13CE">
      <w:pPr>
        <w:jc w:val="center"/>
        <w:rPr>
          <w:rFonts w:cstheme="minorHAnsi"/>
          <w:b/>
          <w:sz w:val="24"/>
          <w:szCs w:val="24"/>
        </w:rPr>
      </w:pPr>
      <w:r w:rsidRPr="008D20C2">
        <w:rPr>
          <w:rFonts w:cstheme="minorHAnsi"/>
          <w:b/>
          <w:sz w:val="24"/>
          <w:szCs w:val="24"/>
        </w:rPr>
        <w:t xml:space="preserve">PRESENT </w:t>
      </w:r>
      <w:r>
        <w:rPr>
          <w:rFonts w:cstheme="minorHAnsi"/>
          <w:b/>
          <w:sz w:val="24"/>
          <w:szCs w:val="24"/>
        </w:rPr>
        <w:t>CONTINUOUS</w:t>
      </w:r>
    </w:p>
    <w:p w:rsidR="002C13CE" w:rsidRPr="008D20C2" w:rsidRDefault="002C13CE" w:rsidP="002C13CE">
      <w:pPr>
        <w:rPr>
          <w:rFonts w:cstheme="minorHAnsi"/>
          <w:sz w:val="24"/>
          <w:szCs w:val="24"/>
          <w:u w:val="single"/>
        </w:rPr>
      </w:pPr>
      <w:r w:rsidRPr="008D20C2">
        <w:rPr>
          <w:rFonts w:cstheme="minorHAnsi"/>
          <w:sz w:val="24"/>
          <w:szCs w:val="24"/>
          <w:u w:val="single"/>
        </w:rPr>
        <w:t>Positive form</w:t>
      </w:r>
    </w:p>
    <w:p w:rsidR="002C13CE" w:rsidRDefault="002C13CE" w:rsidP="002C13C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am </w:t>
      </w:r>
      <w:r>
        <w:rPr>
          <w:rFonts w:cstheme="minorHAnsi"/>
          <w:sz w:val="24"/>
          <w:szCs w:val="24"/>
        </w:rPr>
        <w:t>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1. We </w:t>
      </w:r>
      <w:r>
        <w:rPr>
          <w:rFonts w:cstheme="minorHAnsi"/>
          <w:sz w:val="24"/>
          <w:szCs w:val="24"/>
        </w:rPr>
        <w:t xml:space="preserve">are </w:t>
      </w:r>
      <w:r>
        <w:rPr>
          <w:rFonts w:cstheme="minorHAnsi"/>
          <w:sz w:val="24"/>
          <w:szCs w:val="24"/>
        </w:rPr>
        <w:t>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(our garage </w:t>
      </w:r>
      <w:r>
        <w:rPr>
          <w:rFonts w:cstheme="minorHAnsi"/>
          <w:sz w:val="24"/>
          <w:szCs w:val="24"/>
        </w:rPr>
        <w:t>now</w:t>
      </w:r>
      <w:r>
        <w:rPr>
          <w:rFonts w:cstheme="minorHAnsi"/>
          <w:sz w:val="24"/>
          <w:szCs w:val="24"/>
        </w:rPr>
        <w:t>).</w:t>
      </w:r>
    </w:p>
    <w:p w:rsidR="002C13CE" w:rsidRDefault="002C13CE" w:rsidP="002C13C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You </w:t>
      </w:r>
      <w:r>
        <w:rPr>
          <w:rFonts w:cstheme="minorHAnsi"/>
          <w:sz w:val="24"/>
          <w:szCs w:val="24"/>
        </w:rPr>
        <w:t xml:space="preserve">are </w:t>
      </w:r>
      <w:r>
        <w:rPr>
          <w:rFonts w:cstheme="minorHAnsi"/>
          <w:sz w:val="24"/>
          <w:szCs w:val="24"/>
        </w:rPr>
        <w:t>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2. You </w:t>
      </w:r>
      <w:r>
        <w:rPr>
          <w:rFonts w:cstheme="minorHAnsi"/>
          <w:sz w:val="24"/>
          <w:szCs w:val="24"/>
        </w:rPr>
        <w:t xml:space="preserve">are </w:t>
      </w:r>
      <w:r>
        <w:rPr>
          <w:rFonts w:cstheme="minorHAnsi"/>
          <w:sz w:val="24"/>
          <w:szCs w:val="24"/>
        </w:rPr>
        <w:t>paint</w:t>
      </w:r>
      <w:r>
        <w:rPr>
          <w:rFonts w:cstheme="minorHAnsi"/>
          <w:sz w:val="24"/>
          <w:szCs w:val="24"/>
        </w:rPr>
        <w:t>ing</w:t>
      </w:r>
    </w:p>
    <w:p w:rsidR="002C13CE" w:rsidRDefault="002C13CE" w:rsidP="002C13C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2C13CE">
        <w:rPr>
          <w:rFonts w:cstheme="minorHAnsi"/>
          <w:sz w:val="24"/>
          <w:szCs w:val="24"/>
        </w:rPr>
        <w:t xml:space="preserve">He/She/It </w:t>
      </w:r>
      <w:r w:rsidRPr="002C13CE">
        <w:rPr>
          <w:rFonts w:cstheme="minorHAnsi"/>
          <w:sz w:val="24"/>
          <w:szCs w:val="24"/>
        </w:rPr>
        <w:t xml:space="preserve">is </w:t>
      </w:r>
      <w:r w:rsidRPr="002C13CE">
        <w:rPr>
          <w:rFonts w:cstheme="minorHAnsi"/>
          <w:sz w:val="24"/>
          <w:szCs w:val="24"/>
        </w:rPr>
        <w:t>paint</w:t>
      </w:r>
      <w:r w:rsidRPr="002C13CE">
        <w:rPr>
          <w:rFonts w:cstheme="minorHAnsi"/>
          <w:sz w:val="24"/>
          <w:szCs w:val="24"/>
        </w:rPr>
        <w:t>ing</w:t>
      </w:r>
      <w:r w:rsidRPr="002C13C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3. They </w:t>
      </w:r>
      <w:r>
        <w:rPr>
          <w:rFonts w:cstheme="minorHAnsi"/>
          <w:sz w:val="24"/>
          <w:szCs w:val="24"/>
        </w:rPr>
        <w:t xml:space="preserve">are </w:t>
      </w:r>
      <w:r>
        <w:rPr>
          <w:rFonts w:cstheme="minorHAnsi"/>
          <w:sz w:val="24"/>
          <w:szCs w:val="24"/>
        </w:rPr>
        <w:t>paint</w:t>
      </w:r>
      <w:r>
        <w:rPr>
          <w:rFonts w:cstheme="minorHAnsi"/>
          <w:sz w:val="24"/>
          <w:szCs w:val="24"/>
        </w:rPr>
        <w:t>ing</w:t>
      </w:r>
    </w:p>
    <w:p w:rsidR="002C13CE" w:rsidRPr="008D20C2" w:rsidRDefault="002C13CE" w:rsidP="002C13CE">
      <w:pPr>
        <w:rPr>
          <w:rFonts w:cstheme="minorHAnsi"/>
          <w:sz w:val="24"/>
          <w:szCs w:val="24"/>
          <w:u w:val="single"/>
        </w:rPr>
      </w:pPr>
      <w:r w:rsidRPr="008D20C2">
        <w:rPr>
          <w:rFonts w:cstheme="minorHAnsi"/>
          <w:sz w:val="24"/>
          <w:szCs w:val="24"/>
          <w:u w:val="single"/>
        </w:rPr>
        <w:t>Question form</w:t>
      </w:r>
    </w:p>
    <w:p w:rsidR="002C13CE" w:rsidRDefault="002C13CE" w:rsidP="002C13C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Am</w:t>
      </w:r>
      <w:r>
        <w:rPr>
          <w:rFonts w:cstheme="minorHAnsi"/>
          <w:sz w:val="24"/>
          <w:szCs w:val="24"/>
        </w:rPr>
        <w:t xml:space="preserve"> I 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</w:t>
      </w:r>
      <w:r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we 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>?</w:t>
      </w:r>
    </w:p>
    <w:p w:rsidR="002C13CE" w:rsidRDefault="002C13CE" w:rsidP="002C13C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Are</w:t>
      </w:r>
      <w:r>
        <w:rPr>
          <w:rFonts w:cstheme="minorHAnsi"/>
          <w:sz w:val="24"/>
          <w:szCs w:val="24"/>
        </w:rPr>
        <w:t xml:space="preserve"> you 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</w:t>
      </w:r>
      <w:r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you 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>?</w:t>
      </w:r>
    </w:p>
    <w:p w:rsidR="002C13CE" w:rsidRDefault="002C13CE" w:rsidP="002C13C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2C13CE">
        <w:rPr>
          <w:rFonts w:cstheme="minorHAnsi"/>
          <w:sz w:val="24"/>
          <w:szCs w:val="24"/>
        </w:rPr>
        <w:t>Is</w:t>
      </w:r>
      <w:r w:rsidRPr="002C13CE">
        <w:rPr>
          <w:rFonts w:cstheme="minorHAnsi"/>
          <w:sz w:val="24"/>
          <w:szCs w:val="24"/>
        </w:rPr>
        <w:t xml:space="preserve"> he/she/it paint</w:t>
      </w:r>
      <w:r w:rsidRPr="002C13CE">
        <w:rPr>
          <w:rFonts w:cstheme="minorHAnsi"/>
          <w:sz w:val="24"/>
          <w:szCs w:val="24"/>
        </w:rPr>
        <w:t>ing</w:t>
      </w:r>
      <w:r w:rsidRPr="002C13CE">
        <w:rPr>
          <w:rFonts w:cstheme="minorHAnsi"/>
          <w:sz w:val="24"/>
          <w:szCs w:val="24"/>
        </w:rPr>
        <w:t>?</w:t>
      </w:r>
      <w:r w:rsidRPr="002C13C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they 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>?</w:t>
      </w:r>
    </w:p>
    <w:p w:rsidR="002C13CE" w:rsidRPr="008D20C2" w:rsidRDefault="002C13CE" w:rsidP="002C13CE">
      <w:pPr>
        <w:rPr>
          <w:rFonts w:cstheme="minorHAnsi"/>
          <w:sz w:val="24"/>
          <w:szCs w:val="24"/>
          <w:u w:val="single"/>
        </w:rPr>
      </w:pPr>
      <w:r w:rsidRPr="008D20C2">
        <w:rPr>
          <w:rFonts w:cstheme="minorHAnsi"/>
          <w:sz w:val="24"/>
          <w:szCs w:val="24"/>
          <w:u w:val="single"/>
        </w:rPr>
        <w:t>Negative form</w:t>
      </w:r>
    </w:p>
    <w:p w:rsidR="002C13CE" w:rsidRDefault="002C13CE" w:rsidP="002C13C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am not</w:t>
      </w:r>
      <w:r>
        <w:rPr>
          <w:rFonts w:cstheme="minorHAnsi"/>
          <w:sz w:val="24"/>
          <w:szCs w:val="24"/>
        </w:rPr>
        <w:t xml:space="preserve"> 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We </w:t>
      </w:r>
      <w:r>
        <w:rPr>
          <w:rFonts w:cstheme="minorHAnsi"/>
          <w:sz w:val="24"/>
          <w:szCs w:val="24"/>
        </w:rPr>
        <w:t>aren’t</w:t>
      </w:r>
      <w:r>
        <w:rPr>
          <w:rFonts w:cstheme="minorHAnsi"/>
          <w:sz w:val="24"/>
          <w:szCs w:val="24"/>
        </w:rPr>
        <w:t xml:space="preserve"> paint</w:t>
      </w:r>
      <w:r>
        <w:rPr>
          <w:rFonts w:cstheme="minorHAnsi"/>
          <w:sz w:val="24"/>
          <w:szCs w:val="24"/>
        </w:rPr>
        <w:t>ing</w:t>
      </w:r>
    </w:p>
    <w:p w:rsidR="002C13CE" w:rsidRDefault="002C13CE" w:rsidP="002C13C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You </w:t>
      </w:r>
      <w:r>
        <w:rPr>
          <w:rFonts w:cstheme="minorHAnsi"/>
          <w:sz w:val="24"/>
          <w:szCs w:val="24"/>
        </w:rPr>
        <w:t>are not</w:t>
      </w:r>
      <w:r>
        <w:rPr>
          <w:rFonts w:cstheme="minorHAnsi"/>
          <w:sz w:val="24"/>
          <w:szCs w:val="24"/>
        </w:rPr>
        <w:t xml:space="preserve"> paint</w:t>
      </w:r>
      <w:r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2. You aren’t painting</w:t>
      </w:r>
    </w:p>
    <w:p w:rsidR="002C13CE" w:rsidRDefault="002C13CE" w:rsidP="002C13CE">
      <w:pPr>
        <w:pStyle w:val="ListParagraph"/>
        <w:rPr>
          <w:rFonts w:cstheme="minorHAnsi"/>
          <w:sz w:val="24"/>
          <w:szCs w:val="24"/>
        </w:rPr>
      </w:pPr>
      <w:r w:rsidRPr="002C13CE">
        <w:rPr>
          <w:rFonts w:cstheme="minorHAnsi"/>
          <w:sz w:val="24"/>
          <w:szCs w:val="24"/>
        </w:rPr>
        <w:t>3.</w:t>
      </w:r>
      <w:r w:rsidRPr="002C13CE">
        <w:rPr>
          <w:rFonts w:cstheme="minorHAnsi"/>
          <w:sz w:val="24"/>
          <w:szCs w:val="24"/>
        </w:rPr>
        <w:t xml:space="preserve">He/She/It </w:t>
      </w:r>
      <w:r w:rsidRPr="002C13CE">
        <w:rPr>
          <w:rFonts w:cstheme="minorHAnsi"/>
          <w:sz w:val="24"/>
          <w:szCs w:val="24"/>
        </w:rPr>
        <w:t>isn’t</w:t>
      </w:r>
      <w:r w:rsidRPr="002C13CE">
        <w:rPr>
          <w:rFonts w:cstheme="minorHAnsi"/>
          <w:sz w:val="24"/>
          <w:szCs w:val="24"/>
        </w:rPr>
        <w:t xml:space="preserve"> paint</w:t>
      </w:r>
      <w:r w:rsidRPr="002C13CE">
        <w:rPr>
          <w:rFonts w:cstheme="minorHAnsi"/>
          <w:sz w:val="24"/>
          <w:szCs w:val="24"/>
        </w:rPr>
        <w:t>ing</w:t>
      </w:r>
      <w:r w:rsidRPr="002C13CE"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8D20C2">
        <w:rPr>
          <w:rFonts w:cstheme="minorHAnsi"/>
          <w:sz w:val="24"/>
          <w:szCs w:val="24"/>
        </w:rPr>
        <w:t xml:space="preserve">3. They </w:t>
      </w:r>
      <w:r>
        <w:rPr>
          <w:rFonts w:cstheme="minorHAnsi"/>
          <w:sz w:val="24"/>
          <w:szCs w:val="24"/>
        </w:rPr>
        <w:t>aren’t painting</w:t>
      </w:r>
    </w:p>
    <w:p w:rsidR="002C13CE" w:rsidRPr="002C13CE" w:rsidRDefault="002C13CE" w:rsidP="002C13CE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C13CE">
        <w:rPr>
          <w:rFonts w:cstheme="minorHAnsi"/>
          <w:sz w:val="24"/>
          <w:szCs w:val="24"/>
        </w:rPr>
        <w:t>Use this tense for the activities taking place at the moment of speech.</w:t>
      </w:r>
    </w:p>
    <w:p w:rsidR="002C13CE" w:rsidRPr="000B3BCB" w:rsidRDefault="000B3BCB" w:rsidP="000B3B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1E1057">
        <w:rPr>
          <w:noProof/>
          <w:lang w:eastAsia="sr-Latn-RS"/>
        </w:rPr>
        <w:drawing>
          <wp:inline distT="0" distB="0" distL="0" distR="0" wp14:anchorId="452E08DC" wp14:editId="1216CC7F">
            <wp:extent cx="8458200" cy="5447188"/>
            <wp:effectExtent l="635" t="0" r="635" b="635"/>
            <wp:docPr id="1" name="Picture 1" descr="C:\Users\Daca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ca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58427" cy="544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57" w:rsidRDefault="001E1057" w:rsidP="002C13CE">
      <w:pPr>
        <w:pStyle w:val="ListParagraph"/>
        <w:ind w:left="1440"/>
        <w:rPr>
          <w:rFonts w:cstheme="minorHAnsi"/>
          <w:sz w:val="24"/>
          <w:szCs w:val="24"/>
        </w:rPr>
      </w:pPr>
    </w:p>
    <w:p w:rsidR="001E1057" w:rsidRPr="000B3BCB" w:rsidRDefault="000B3BCB" w:rsidP="000B3BCB">
      <w:pPr>
        <w:rPr>
          <w:rFonts w:cstheme="minorHAnsi"/>
          <w:sz w:val="24"/>
          <w:szCs w:val="24"/>
        </w:rPr>
      </w:pPr>
      <w:r>
        <w:rPr>
          <w:noProof/>
          <w:lang w:eastAsia="sr-Latn-RS"/>
        </w:rPr>
        <w:lastRenderedPageBreak/>
        <w:drawing>
          <wp:inline distT="0" distB="0" distL="0" distR="0" wp14:anchorId="4F8C6425" wp14:editId="57EAB1A3">
            <wp:extent cx="6248400" cy="8638103"/>
            <wp:effectExtent l="0" t="0" r="0" b="0"/>
            <wp:docPr id="2" name="Picture 2" descr="C:\Users\Daca\Desktop\sl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ca\Desktop\slik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63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CB" w:rsidRDefault="000B3BCB" w:rsidP="000B3BCB">
      <w:pPr>
        <w:rPr>
          <w:rFonts w:cstheme="minorHAnsi"/>
          <w:sz w:val="24"/>
          <w:szCs w:val="24"/>
        </w:rPr>
      </w:pPr>
    </w:p>
    <w:p w:rsidR="000B3BCB" w:rsidRDefault="000B3BCB" w:rsidP="000B3BCB">
      <w:pPr>
        <w:rPr>
          <w:rFonts w:cstheme="minorHAnsi"/>
          <w:sz w:val="24"/>
          <w:szCs w:val="24"/>
        </w:rPr>
      </w:pPr>
    </w:p>
    <w:p w:rsidR="00080BFD" w:rsidRDefault="000B3BCB" w:rsidP="000B3BC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r-Latn-RS"/>
        </w:rPr>
        <w:drawing>
          <wp:inline distT="0" distB="0" distL="0" distR="0">
            <wp:extent cx="8122059" cy="5163933"/>
            <wp:effectExtent l="0" t="6985" r="5715" b="5715"/>
            <wp:docPr id="3" name="Picture 3" descr="C:\Users\Daca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ca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9571" cy="516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B3" w:rsidRDefault="00C871B3" w:rsidP="000B3B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 Watch </w:t>
      </w:r>
      <w:r w:rsidR="00A770E3">
        <w:rPr>
          <w:rFonts w:cstheme="minorHAnsi"/>
          <w:sz w:val="24"/>
          <w:szCs w:val="24"/>
        </w:rPr>
        <w:t>a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video on Machu Picc</w:t>
      </w:r>
      <w:r w:rsidR="004A66C4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u </w:t>
      </w:r>
    </w:p>
    <w:p w:rsidR="00C871B3" w:rsidRDefault="004A66C4" w:rsidP="000B3BCB">
      <w:pPr>
        <w:rPr>
          <w:rFonts w:cstheme="minorHAnsi"/>
          <w:sz w:val="24"/>
          <w:szCs w:val="24"/>
        </w:rPr>
      </w:pPr>
      <w:hyperlink r:id="rId11" w:history="1">
        <w:r w:rsidRPr="00B4574E">
          <w:rPr>
            <w:rStyle w:val="Hyperlink"/>
            <w:rFonts w:cstheme="minorHAnsi"/>
            <w:sz w:val="24"/>
            <w:szCs w:val="24"/>
          </w:rPr>
          <w:t>https://www.youtube.com/watch?v=cnMa-Sm9H4k&amp;ab_channel=NationalGeographic</w:t>
        </w:r>
      </w:hyperlink>
    </w:p>
    <w:p w:rsidR="004A66C4" w:rsidRDefault="004A66C4" w:rsidP="000B3BCB">
      <w:pPr>
        <w:rPr>
          <w:rFonts w:cstheme="minorHAnsi"/>
          <w:sz w:val="24"/>
          <w:szCs w:val="24"/>
        </w:rPr>
      </w:pPr>
    </w:p>
    <w:p w:rsidR="004A66C4" w:rsidRDefault="004A66C4" w:rsidP="000B3B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Try to complete this text </w:t>
      </w:r>
      <w:r w:rsidR="009679CA">
        <w:rPr>
          <w:rFonts w:cstheme="minorHAnsi"/>
          <w:sz w:val="24"/>
          <w:szCs w:val="24"/>
        </w:rPr>
        <w:t xml:space="preserve">on Machu Picchu </w:t>
      </w:r>
      <w:r>
        <w:rPr>
          <w:rFonts w:cstheme="minorHAnsi"/>
          <w:sz w:val="24"/>
          <w:szCs w:val="24"/>
        </w:rPr>
        <w:t>by inserting the right words</w:t>
      </w:r>
    </w:p>
    <w:p w:rsidR="004A66C4" w:rsidRDefault="004A66C4" w:rsidP="000B3BCB">
      <w:pPr>
        <w:rPr>
          <w:rFonts w:cstheme="minorHAnsi"/>
          <w:sz w:val="24"/>
          <w:szCs w:val="24"/>
        </w:rPr>
      </w:pPr>
    </w:p>
    <w:p w:rsidR="009679CA" w:rsidRPr="009679CA" w:rsidRDefault="009679CA" w:rsidP="009679CA">
      <w:pPr>
        <w:rPr>
          <w:rFonts w:cstheme="minorHAnsi"/>
          <w:sz w:val="24"/>
          <w:szCs w:val="24"/>
        </w:rPr>
      </w:pPr>
      <w:r w:rsidRPr="009679CA">
        <w:rPr>
          <w:rFonts w:cstheme="minorHAnsi"/>
          <w:sz w:val="24"/>
          <w:szCs w:val="24"/>
          <w:lang w:val="en-US"/>
        </w:rPr>
        <w:t xml:space="preserve">7,000 feet above sea </w:t>
      </w:r>
      <w:r w:rsidRPr="009679CA">
        <w:rPr>
          <w:rFonts w:cstheme="minorHAnsi"/>
          <w:sz w:val="24"/>
          <w:szCs w:val="24"/>
        </w:rPr>
        <w:t>_______</w:t>
      </w:r>
      <w:r w:rsidRPr="009679CA">
        <w:rPr>
          <w:rFonts w:cstheme="minorHAnsi"/>
          <w:sz w:val="24"/>
          <w:szCs w:val="24"/>
          <w:lang w:val="en-US"/>
        </w:rPr>
        <w:t xml:space="preserve">and nestled on a small hilltop </w:t>
      </w:r>
      <w:r w:rsidRPr="009679CA">
        <w:rPr>
          <w:rFonts w:cstheme="minorHAnsi"/>
          <w:sz w:val="24"/>
          <w:szCs w:val="24"/>
        </w:rPr>
        <w:t>in</w:t>
      </w:r>
      <w:r w:rsidRPr="009679CA">
        <w:rPr>
          <w:rFonts w:cstheme="minorHAnsi"/>
          <w:sz w:val="24"/>
          <w:szCs w:val="24"/>
          <w:lang w:val="en-US"/>
        </w:rPr>
        <w:t xml:space="preserve"> the Andean Mountain Range, the majestic city soars above the </w:t>
      </w:r>
      <w:proofErr w:type="spellStart"/>
      <w:r w:rsidRPr="009679CA">
        <w:rPr>
          <w:rFonts w:cstheme="minorHAnsi"/>
          <w:sz w:val="24"/>
          <w:szCs w:val="24"/>
          <w:lang w:val="en-US"/>
        </w:rPr>
        <w:t>Urabamba</w:t>
      </w:r>
      <w:proofErr w:type="spellEnd"/>
      <w:r w:rsidRPr="009679CA">
        <w:rPr>
          <w:rFonts w:cstheme="minorHAnsi"/>
          <w:sz w:val="24"/>
          <w:szCs w:val="24"/>
          <w:lang w:val="en-US"/>
        </w:rPr>
        <w:t xml:space="preserve"> Valley below. The Incan </w:t>
      </w:r>
      <w:proofErr w:type="gramStart"/>
      <w:r w:rsidRPr="009679CA">
        <w:rPr>
          <w:rFonts w:cstheme="minorHAnsi"/>
          <w:sz w:val="24"/>
          <w:szCs w:val="24"/>
        </w:rPr>
        <w:t>were</w:t>
      </w:r>
      <w:proofErr w:type="gramEnd"/>
      <w:r w:rsidRPr="009679CA">
        <w:rPr>
          <w:rFonts w:cstheme="minorHAnsi"/>
          <w:sz w:val="24"/>
          <w:szCs w:val="24"/>
        </w:rPr>
        <w:t xml:space="preserve"> the ones who </w:t>
      </w:r>
      <w:r w:rsidRPr="009679CA">
        <w:rPr>
          <w:rFonts w:cstheme="minorHAnsi"/>
          <w:sz w:val="24"/>
          <w:szCs w:val="24"/>
          <w:lang w:val="en-US"/>
        </w:rPr>
        <w:t xml:space="preserve">built </w:t>
      </w:r>
      <w:r w:rsidRPr="009679CA">
        <w:rPr>
          <w:rFonts w:cstheme="minorHAnsi"/>
          <w:sz w:val="24"/>
          <w:szCs w:val="24"/>
        </w:rPr>
        <w:t xml:space="preserve">this </w:t>
      </w:r>
      <w:r w:rsidRPr="009679CA">
        <w:rPr>
          <w:rFonts w:cstheme="minorHAnsi"/>
          <w:sz w:val="24"/>
          <w:szCs w:val="24"/>
          <w:lang w:val="en-US"/>
        </w:rPr>
        <w:t xml:space="preserve">structure </w:t>
      </w:r>
      <w:r w:rsidRPr="009679CA">
        <w:rPr>
          <w:rFonts w:cstheme="minorHAnsi"/>
          <w:sz w:val="24"/>
          <w:szCs w:val="24"/>
        </w:rPr>
        <w:t xml:space="preserve">which was </w:t>
      </w:r>
      <w:r w:rsidRPr="009679CA">
        <w:rPr>
          <w:rFonts w:cstheme="minorHAnsi"/>
          <w:sz w:val="24"/>
          <w:szCs w:val="24"/>
          <w:lang w:val="en-US"/>
        </w:rPr>
        <w:t xml:space="preserve">unknown until its relatively recent </w:t>
      </w:r>
      <w:r w:rsidRPr="009679CA">
        <w:rPr>
          <w:rFonts w:cstheme="minorHAnsi"/>
          <w:sz w:val="24"/>
          <w:szCs w:val="24"/>
        </w:rPr>
        <w:t>_________</w:t>
      </w:r>
      <w:r w:rsidRPr="009679CA">
        <w:rPr>
          <w:rFonts w:cstheme="minorHAnsi"/>
          <w:sz w:val="24"/>
          <w:szCs w:val="24"/>
          <w:lang w:val="en-US"/>
        </w:rPr>
        <w:t xml:space="preserve"> in 1911. Archaeologists estimate that approximately 1200 people could have </w:t>
      </w:r>
      <w:r w:rsidRPr="009679CA">
        <w:rPr>
          <w:rFonts w:cstheme="minorHAnsi"/>
          <w:sz w:val="24"/>
          <w:szCs w:val="24"/>
        </w:rPr>
        <w:t>_________</w:t>
      </w:r>
      <w:r w:rsidRPr="009679CA">
        <w:rPr>
          <w:rFonts w:cstheme="minorHAnsi"/>
          <w:sz w:val="24"/>
          <w:szCs w:val="24"/>
          <w:lang w:val="en-US"/>
        </w:rPr>
        <w:t xml:space="preserve"> in the area, though many theorize it was most likely a retreat for Incan rulers. Due to</w:t>
      </w:r>
      <w:r w:rsidRPr="009679CA">
        <w:rPr>
          <w:rFonts w:cstheme="minorHAnsi"/>
          <w:sz w:val="24"/>
          <w:szCs w:val="24"/>
        </w:rPr>
        <w:t xml:space="preserve"> </w:t>
      </w:r>
      <w:r w:rsidRPr="009679CA">
        <w:rPr>
          <w:rFonts w:cstheme="minorHAnsi"/>
          <w:sz w:val="24"/>
          <w:szCs w:val="24"/>
          <w:lang w:val="en-US"/>
        </w:rPr>
        <w:t xml:space="preserve">isolation from the rest of Peru, living in the area full time would require </w:t>
      </w:r>
      <w:proofErr w:type="spellStart"/>
      <w:r w:rsidRPr="009679CA">
        <w:rPr>
          <w:rFonts w:cstheme="minorHAnsi"/>
          <w:sz w:val="24"/>
          <w:szCs w:val="24"/>
          <w:lang w:val="en-US"/>
        </w:rPr>
        <w:t>trave</w:t>
      </w:r>
      <w:proofErr w:type="spellEnd"/>
      <w:r w:rsidRPr="009679CA">
        <w:rPr>
          <w:rFonts w:cstheme="minorHAnsi"/>
          <w:sz w:val="24"/>
          <w:szCs w:val="24"/>
        </w:rPr>
        <w:t>l</w:t>
      </w:r>
      <w:r w:rsidRPr="009679CA">
        <w:rPr>
          <w:rFonts w:cstheme="minorHAnsi"/>
          <w:sz w:val="24"/>
          <w:szCs w:val="24"/>
          <w:lang w:val="en-US"/>
        </w:rPr>
        <w:t xml:space="preserve">ling great distances just to reach the nearest </w:t>
      </w:r>
      <w:r w:rsidRPr="009679CA">
        <w:rPr>
          <w:rFonts w:cstheme="minorHAnsi"/>
          <w:sz w:val="24"/>
          <w:szCs w:val="24"/>
        </w:rPr>
        <w:t>__________</w:t>
      </w:r>
      <w:r w:rsidRPr="009679CA">
        <w:rPr>
          <w:rFonts w:cstheme="minorHAnsi"/>
          <w:sz w:val="24"/>
          <w:szCs w:val="24"/>
          <w:lang w:val="en-US"/>
        </w:rPr>
        <w:t>.</w:t>
      </w:r>
    </w:p>
    <w:p w:rsidR="009679CA" w:rsidRPr="009679CA" w:rsidRDefault="009679CA" w:rsidP="009679CA">
      <w:pPr>
        <w:rPr>
          <w:rFonts w:cstheme="minorHAnsi"/>
          <w:sz w:val="24"/>
          <w:szCs w:val="24"/>
        </w:rPr>
      </w:pPr>
      <w:r w:rsidRPr="009679CA">
        <w:rPr>
          <w:rFonts w:cstheme="minorHAnsi"/>
          <w:sz w:val="24"/>
          <w:szCs w:val="24"/>
          <w:lang w:val="en-US"/>
        </w:rPr>
        <w:t> </w:t>
      </w:r>
    </w:p>
    <w:p w:rsidR="004A66C4" w:rsidRPr="000B3BCB" w:rsidRDefault="009679CA" w:rsidP="009679CA">
      <w:pPr>
        <w:rPr>
          <w:rFonts w:cstheme="minorHAnsi"/>
          <w:sz w:val="24"/>
          <w:szCs w:val="24"/>
        </w:rPr>
      </w:pPr>
      <w:r w:rsidRPr="009679CA">
        <w:rPr>
          <w:rFonts w:cstheme="minorHAnsi"/>
          <w:sz w:val="24"/>
          <w:szCs w:val="24"/>
          <w:lang w:val="en-US"/>
        </w:rPr>
        <w:t xml:space="preserve">Separated into three areas - agricultural, urban, and religious - the structures are arranged so that the function of the buildings matches the form of their surroundings. The agricultural terracing and aqueducts take advantage </w:t>
      </w:r>
      <w:r w:rsidRPr="009679CA">
        <w:rPr>
          <w:rFonts w:cstheme="minorHAnsi"/>
          <w:sz w:val="24"/>
          <w:szCs w:val="24"/>
        </w:rPr>
        <w:t>_____</w:t>
      </w:r>
      <w:r w:rsidRPr="009679CA">
        <w:rPr>
          <w:rFonts w:cstheme="minorHAnsi"/>
          <w:sz w:val="24"/>
          <w:szCs w:val="24"/>
          <w:lang w:val="en-US"/>
        </w:rPr>
        <w:t xml:space="preserve">the natural slopes; the lower areas contain buildings occupied </w:t>
      </w:r>
      <w:r w:rsidRPr="009679CA">
        <w:rPr>
          <w:rFonts w:cstheme="minorHAnsi"/>
          <w:sz w:val="24"/>
          <w:szCs w:val="24"/>
        </w:rPr>
        <w:t>_____</w:t>
      </w:r>
      <w:r w:rsidRPr="009679CA">
        <w:rPr>
          <w:rFonts w:cstheme="minorHAnsi"/>
          <w:sz w:val="24"/>
          <w:szCs w:val="24"/>
          <w:lang w:val="en-US"/>
        </w:rPr>
        <w:t xml:space="preserve"> farmers and teachers, and the most important religious areas are located at the crest of the hill, overlooking the lush Urubamba Valley thousands of feet </w:t>
      </w:r>
      <w:r w:rsidRPr="009679CA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.</w:t>
      </w:r>
    </w:p>
    <w:sectPr w:rsidR="004A66C4" w:rsidRPr="000B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33" w:rsidRDefault="00DB3933" w:rsidP="000B3BCB">
      <w:pPr>
        <w:spacing w:after="0" w:line="240" w:lineRule="auto"/>
      </w:pPr>
      <w:r>
        <w:separator/>
      </w:r>
    </w:p>
  </w:endnote>
  <w:endnote w:type="continuationSeparator" w:id="0">
    <w:p w:rsidR="00DB3933" w:rsidRDefault="00DB3933" w:rsidP="000B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33" w:rsidRDefault="00DB3933" w:rsidP="000B3BCB">
      <w:pPr>
        <w:spacing w:after="0" w:line="240" w:lineRule="auto"/>
      </w:pPr>
      <w:r>
        <w:separator/>
      </w:r>
    </w:p>
  </w:footnote>
  <w:footnote w:type="continuationSeparator" w:id="0">
    <w:p w:rsidR="00DB3933" w:rsidRDefault="00DB3933" w:rsidP="000B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7C2"/>
    <w:multiLevelType w:val="hybridMultilevel"/>
    <w:tmpl w:val="A216C3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3813"/>
    <w:multiLevelType w:val="hybridMultilevel"/>
    <w:tmpl w:val="C2A4C9E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E22153"/>
    <w:multiLevelType w:val="hybridMultilevel"/>
    <w:tmpl w:val="483E091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E420C9"/>
    <w:multiLevelType w:val="hybridMultilevel"/>
    <w:tmpl w:val="2EB089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35565"/>
    <w:multiLevelType w:val="hybridMultilevel"/>
    <w:tmpl w:val="1316A0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864F1"/>
    <w:multiLevelType w:val="hybridMultilevel"/>
    <w:tmpl w:val="81DC796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C2"/>
    <w:rsid w:val="00063855"/>
    <w:rsid w:val="00080BFD"/>
    <w:rsid w:val="000B3BCB"/>
    <w:rsid w:val="001E1057"/>
    <w:rsid w:val="002C13CE"/>
    <w:rsid w:val="004A66C4"/>
    <w:rsid w:val="005E4C6A"/>
    <w:rsid w:val="00885FCE"/>
    <w:rsid w:val="008D20C2"/>
    <w:rsid w:val="009679CA"/>
    <w:rsid w:val="00A770E3"/>
    <w:rsid w:val="00C871B3"/>
    <w:rsid w:val="00D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BCB"/>
  </w:style>
  <w:style w:type="paragraph" w:styleId="Footer">
    <w:name w:val="footer"/>
    <w:basedOn w:val="Normal"/>
    <w:link w:val="FooterChar"/>
    <w:uiPriority w:val="99"/>
    <w:unhideWhenUsed/>
    <w:rsid w:val="000B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BCB"/>
  </w:style>
  <w:style w:type="character" w:styleId="Hyperlink">
    <w:name w:val="Hyperlink"/>
    <w:basedOn w:val="DefaultParagraphFont"/>
    <w:uiPriority w:val="99"/>
    <w:unhideWhenUsed/>
    <w:rsid w:val="004A6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BCB"/>
  </w:style>
  <w:style w:type="paragraph" w:styleId="Footer">
    <w:name w:val="footer"/>
    <w:basedOn w:val="Normal"/>
    <w:link w:val="FooterChar"/>
    <w:uiPriority w:val="99"/>
    <w:unhideWhenUsed/>
    <w:rsid w:val="000B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BCB"/>
  </w:style>
  <w:style w:type="character" w:styleId="Hyperlink">
    <w:name w:val="Hyperlink"/>
    <w:basedOn w:val="DefaultParagraphFont"/>
    <w:uiPriority w:val="99"/>
    <w:unhideWhenUsed/>
    <w:rsid w:val="004A6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nMa-Sm9H4k&amp;ab_channel=NationalGeographi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Daca</cp:lastModifiedBy>
  <cp:revision>8</cp:revision>
  <dcterms:created xsi:type="dcterms:W3CDTF">2020-10-20T17:56:00Z</dcterms:created>
  <dcterms:modified xsi:type="dcterms:W3CDTF">2020-10-20T18:42:00Z</dcterms:modified>
</cp:coreProperties>
</file>